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48" w:beforeLines="400"/>
        <w:jc w:val="center"/>
        <w:rPr>
          <w:rFonts w:ascii="Times New Roman" w:hAnsi="Times New Roman" w:eastAsia="黑体"/>
          <w:sz w:val="56"/>
          <w:szCs w:val="56"/>
        </w:rPr>
      </w:pPr>
      <w:r>
        <w:rPr>
          <w:rFonts w:ascii="Times New Roman" w:hAnsi="Times New Roman" w:eastAsia="黑体"/>
          <w:sz w:val="56"/>
          <w:szCs w:val="56"/>
        </w:rPr>
        <w:t>苏州</w:t>
      </w:r>
      <w:r>
        <w:rPr>
          <w:rFonts w:hint="eastAsia" w:ascii="Times New Roman" w:hAnsi="Times New Roman" w:eastAsia="黑体"/>
          <w:sz w:val="56"/>
          <w:szCs w:val="56"/>
        </w:rPr>
        <w:t>高新</w:t>
      </w:r>
      <w:r>
        <w:rPr>
          <w:rFonts w:ascii="Times New Roman" w:hAnsi="Times New Roman" w:eastAsia="黑体"/>
          <w:sz w:val="56"/>
          <w:szCs w:val="56"/>
        </w:rPr>
        <w:t>区道路积尘负荷</w:t>
      </w:r>
    </w:p>
    <w:p>
      <w:pPr>
        <w:jc w:val="center"/>
        <w:rPr>
          <w:rFonts w:ascii="Times New Roman" w:hAnsi="Times New Roman" w:eastAsia="方正小标宋简体"/>
          <w:sz w:val="56"/>
          <w:szCs w:val="56"/>
        </w:rPr>
      </w:pPr>
      <w:r>
        <w:rPr>
          <w:rFonts w:ascii="Times New Roman" w:hAnsi="Times New Roman" w:eastAsia="黑体"/>
          <w:sz w:val="56"/>
          <w:szCs w:val="56"/>
        </w:rPr>
        <w:t>走航监测</w:t>
      </w:r>
      <w:r>
        <w:rPr>
          <w:rFonts w:hint="eastAsia" w:ascii="Times New Roman" w:hAnsi="Times New Roman" w:eastAsia="黑体"/>
          <w:sz w:val="56"/>
          <w:szCs w:val="56"/>
        </w:rPr>
        <w:t>报告</w:t>
      </w:r>
    </w:p>
    <w:p>
      <w:pPr>
        <w:spacing w:before="7488" w:beforeLines="2400"/>
        <w:jc w:val="center"/>
        <w:rPr>
          <w:rFonts w:ascii="Times New Roman" w:hAnsi="Times New Roman" w:eastAsia="楷体_GB2312"/>
          <w:b/>
          <w:sz w:val="36"/>
          <w:szCs w:val="28"/>
        </w:rPr>
      </w:pPr>
      <w:r>
        <w:rPr>
          <w:rFonts w:hint="eastAsia" w:ascii="Times New Roman" w:hAnsi="Times New Roman" w:eastAsia="楷体_GB2312"/>
          <w:b/>
          <w:sz w:val="36"/>
          <w:szCs w:val="28"/>
        </w:rPr>
        <w:t>七星瓢虫环境科技（苏州）有限公司</w:t>
      </w:r>
    </w:p>
    <w:p>
      <w:pPr>
        <w:jc w:val="center"/>
        <w:rPr>
          <w:rFonts w:hint="eastAsia" w:ascii="宋体" w:hAnsi="宋体" w:eastAsia="楷体_GB2312" w:cs="宋体"/>
          <w:b/>
          <w:sz w:val="36"/>
          <w:szCs w:val="28"/>
          <w:lang w:val="en-US" w:eastAsia="zh-CN"/>
        </w:rPr>
      </w:pPr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{</w:t>
      </w:r>
      <w:r>
        <w:rPr>
          <w:rFonts w:hint="eastAsia" w:ascii="Times New Roman" w:hAnsi="Times New Roman" w:eastAsia="楷体_GB2312"/>
          <w:b/>
          <w:sz w:val="36"/>
          <w:szCs w:val="28"/>
        </w:rPr>
        <w:t>{</w:t>
      </w:r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time</w:t>
      </w:r>
      <w:r>
        <w:rPr>
          <w:rFonts w:hint="eastAsia" w:ascii="Times New Roman" w:hAnsi="Times New Roman" w:eastAsia="楷体_GB2312"/>
          <w:b/>
          <w:sz w:val="36"/>
          <w:szCs w:val="28"/>
        </w:rPr>
        <w:t>}</w:t>
      </w:r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}</w:t>
      </w:r>
    </w:p>
    <w:p>
      <w:pPr>
        <w:pStyle w:val="27"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  <w:sectPr>
          <w:pgSz w:w="11906" w:h="16838"/>
          <w:pgMar w:top="1327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7"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相关定义说明</w:t>
      </w:r>
    </w:p>
    <w:p>
      <w:pPr>
        <w:ind w:firstLine="562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28"/>
          <w:szCs w:val="28"/>
        </w:rPr>
        <w:t>积尘负荷</w:t>
      </w:r>
      <w:r>
        <w:rPr>
          <w:rFonts w:ascii="仿宋" w:hAnsi="仿宋" w:eastAsia="仿宋"/>
          <w:b/>
          <w:sz w:val="32"/>
          <w:szCs w:val="32"/>
        </w:rPr>
        <w:t>：</w:t>
      </w:r>
      <w:r>
        <w:rPr>
          <w:rFonts w:ascii="仿宋" w:hAnsi="仿宋" w:eastAsia="仿宋"/>
          <w:sz w:val="28"/>
          <w:szCs w:val="28"/>
        </w:rPr>
        <w:t>积尘负荷</w:t>
      </w:r>
      <w:r>
        <w:rPr>
          <w:rFonts w:hint="eastAsia" w:ascii="仿宋" w:hAnsi="仿宋" w:eastAsia="仿宋"/>
          <w:sz w:val="28"/>
          <w:szCs w:val="28"/>
        </w:rPr>
        <w:t>（用字母P代表）</w:t>
      </w:r>
      <w:r>
        <w:rPr>
          <w:rFonts w:ascii="仿宋" w:hAnsi="仿宋" w:eastAsia="仿宋"/>
          <w:sz w:val="28"/>
          <w:szCs w:val="28"/>
        </w:rPr>
        <w:t>是指单位面积的路面上通过200 目( 75 μm) 标准筛的积尘质量，单位为g/m</w:t>
      </w:r>
      <w:r>
        <w:rPr>
          <w:rFonts w:hint="eastAsia"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，是影响道路扬尘PM10和PM2.5排放系数的重要参数。</w:t>
      </w:r>
    </w:p>
    <w:p>
      <w:pPr>
        <w:ind w:firstLine="562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说明</w:t>
      </w:r>
      <w:r>
        <w:rPr>
          <w:rFonts w:ascii="仿宋" w:hAnsi="仿宋" w:eastAsia="仿宋"/>
          <w:b/>
          <w:sz w:val="32"/>
          <w:szCs w:val="32"/>
        </w:rPr>
        <w:t>：</w:t>
      </w:r>
      <w:r>
        <w:rPr>
          <w:rFonts w:ascii="仿宋" w:hAnsi="仿宋" w:eastAsia="仿宋"/>
          <w:sz w:val="28"/>
          <w:szCs w:val="28"/>
        </w:rPr>
        <w:t>本报告中，图例中绿色为</w:t>
      </w:r>
      <w:r>
        <w:rPr>
          <w:rFonts w:hint="eastAsia" w:ascii="仿宋" w:hAnsi="仿宋" w:eastAsia="仿宋"/>
          <w:sz w:val="28"/>
          <w:szCs w:val="28"/>
        </w:rPr>
        <w:t>P＜0.3</w:t>
      </w:r>
      <w:r>
        <w:rPr>
          <w:rFonts w:ascii="仿宋" w:hAnsi="仿宋" w:eastAsia="仿宋"/>
          <w:sz w:val="28"/>
          <w:szCs w:val="28"/>
        </w:rPr>
        <w:t>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，认为属于达标道路；</w:t>
      </w:r>
      <w:r>
        <w:rPr>
          <w:rFonts w:hint="eastAsia" w:ascii="仿宋" w:hAnsi="仿宋" w:eastAsia="仿宋"/>
          <w:sz w:val="28"/>
          <w:szCs w:val="28"/>
        </w:rPr>
        <w:t>黄色</w:t>
      </w:r>
      <w:r>
        <w:rPr>
          <w:rFonts w:ascii="仿宋" w:hAnsi="仿宋" w:eastAsia="仿宋"/>
          <w:sz w:val="28"/>
          <w:szCs w:val="28"/>
        </w:rPr>
        <w:t>为</w:t>
      </w:r>
      <w:r>
        <w:rPr>
          <w:rFonts w:hint="eastAsia" w:ascii="仿宋" w:hAnsi="仿宋" w:eastAsia="仿宋"/>
          <w:sz w:val="28"/>
          <w:szCs w:val="28"/>
        </w:rPr>
        <w:t>0.3</w:t>
      </w:r>
      <w:r>
        <w:rPr>
          <w:rFonts w:ascii="仿宋" w:hAnsi="仿宋" w:eastAsia="仿宋"/>
          <w:sz w:val="28"/>
          <w:szCs w:val="28"/>
        </w:rPr>
        <w:t xml:space="preserve"> 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hint="eastAsia" w:ascii="仿宋" w:hAnsi="仿宋" w:eastAsia="仿宋"/>
          <w:sz w:val="28"/>
          <w:szCs w:val="28"/>
        </w:rPr>
        <w:t>≤P＜0.5</w:t>
      </w:r>
      <w:r>
        <w:rPr>
          <w:rFonts w:ascii="仿宋" w:hAnsi="仿宋" w:eastAsia="仿宋"/>
          <w:sz w:val="28"/>
          <w:szCs w:val="28"/>
        </w:rPr>
        <w:t>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，认为属于达标道路，但有继续下降的潜力；</w:t>
      </w:r>
      <w:r>
        <w:rPr>
          <w:rFonts w:hint="eastAsia" w:ascii="仿宋" w:hAnsi="仿宋" w:eastAsia="仿宋"/>
          <w:sz w:val="28"/>
          <w:szCs w:val="28"/>
        </w:rPr>
        <w:t>橙色</w:t>
      </w:r>
      <w:r>
        <w:rPr>
          <w:rFonts w:ascii="仿宋" w:hAnsi="仿宋" w:eastAsia="仿宋"/>
          <w:sz w:val="28"/>
          <w:szCs w:val="28"/>
        </w:rPr>
        <w:t>为</w:t>
      </w:r>
      <w:r>
        <w:rPr>
          <w:rFonts w:hint="eastAsia" w:ascii="仿宋" w:hAnsi="仿宋" w:eastAsia="仿宋"/>
          <w:sz w:val="28"/>
          <w:szCs w:val="28"/>
        </w:rPr>
        <w:t>0.5</w:t>
      </w:r>
      <w:r>
        <w:rPr>
          <w:rFonts w:ascii="仿宋" w:hAnsi="仿宋" w:eastAsia="仿宋"/>
          <w:sz w:val="28"/>
          <w:szCs w:val="28"/>
        </w:rPr>
        <w:t xml:space="preserve"> 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hint="eastAsia" w:ascii="仿宋" w:hAnsi="仿宋" w:eastAsia="仿宋"/>
          <w:sz w:val="28"/>
          <w:szCs w:val="28"/>
        </w:rPr>
        <w:t>≤P＜1.0</w:t>
      </w:r>
      <w:r>
        <w:rPr>
          <w:rFonts w:ascii="仿宋" w:hAnsi="仿宋" w:eastAsia="仿宋"/>
          <w:sz w:val="28"/>
          <w:szCs w:val="28"/>
        </w:rPr>
        <w:t xml:space="preserve"> 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，认为属于达标道路，但有较大下降潜力；红色为</w:t>
      </w:r>
      <w:r>
        <w:rPr>
          <w:rFonts w:hint="eastAsia" w:ascii="仿宋" w:hAnsi="仿宋" w:eastAsia="仿宋"/>
          <w:sz w:val="28"/>
          <w:szCs w:val="28"/>
        </w:rPr>
        <w:t>P≥1.0</w:t>
      </w:r>
      <w:r>
        <w:rPr>
          <w:rFonts w:ascii="仿宋" w:hAnsi="仿宋" w:eastAsia="仿宋"/>
          <w:sz w:val="28"/>
          <w:szCs w:val="28"/>
        </w:rPr>
        <w:t>g/m</w:t>
      </w:r>
      <w:r>
        <w:rPr>
          <w:rFonts w:eastAsia="仿宋" w:cs="Calibri"/>
          <w:sz w:val="28"/>
          <w:szCs w:val="28"/>
          <w:vertAlign w:val="superscript"/>
        </w:rPr>
        <w:t>²</w:t>
      </w:r>
      <w:r>
        <w:rPr>
          <w:rFonts w:ascii="仿宋" w:hAnsi="仿宋" w:eastAsia="仿宋"/>
          <w:sz w:val="28"/>
          <w:szCs w:val="28"/>
        </w:rPr>
        <w:t>，认为属于超标道路，有明显下降空间，建议采取针对性管控措施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pStyle w:val="27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监测结果分析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1、走航时段气象条件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1814"/>
        <w:gridCol w:w="2191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6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</w:t>
            </w:r>
          </w:p>
        </w:tc>
        <w:tc>
          <w:tcPr>
            <w:tcW w:w="1814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走航范围</w:t>
            </w:r>
          </w:p>
        </w:tc>
        <w:tc>
          <w:tcPr>
            <w:tcW w:w="2191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天气</w:t>
            </w:r>
          </w:p>
        </w:tc>
        <w:tc>
          <w:tcPr>
            <w:tcW w:w="2071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主导风向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446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{time}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</w:p>
        </w:tc>
        <w:tc>
          <w:tcPr>
            <w:tcW w:w="1814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  <w:tc>
          <w:tcPr>
            <w:tcW w:w="2191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  <w:tc>
          <w:tcPr>
            <w:tcW w:w="2071" w:type="dxa"/>
            <w:vAlign w:val="center"/>
          </w:tcPr>
          <w:p>
            <w:pPr>
              <w:pStyle w:val="27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ascii="仿宋" w:hAnsi="仿宋" w:eastAsia="仿宋"/>
          <w:sz w:val="28"/>
          <w:szCs w:val="28"/>
        </w:rPr>
        <w:t>走航</w:t>
      </w:r>
      <w:r>
        <w:rPr>
          <w:rFonts w:hint="eastAsia" w:ascii="仿宋" w:hAnsi="仿宋" w:eastAsia="仿宋"/>
          <w:sz w:val="28"/>
          <w:szCs w:val="28"/>
        </w:rPr>
        <w:t>监测</w:t>
      </w:r>
      <w:r>
        <w:rPr>
          <w:rFonts w:ascii="仿宋" w:hAnsi="仿宋" w:eastAsia="仿宋"/>
          <w:sz w:val="28"/>
          <w:szCs w:val="28"/>
        </w:rPr>
        <w:t>结果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2.1、尘负荷走航线路图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{time}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  <w:r>
        <w:rPr>
          <w:rFonts w:hint="eastAsia" w:ascii="仿宋" w:hAnsi="仿宋" w:eastAsia="仿宋"/>
          <w:sz w:val="24"/>
          <w:szCs w:val="24"/>
        </w:rPr>
        <w:t>）</w:t>
      </w:r>
    </w:p>
    <w:p>
      <w:pPr>
        <w:ind w:firstLine="3780" w:firstLineChars="1800"/>
      </w:pPr>
      <w:r>
        <w:t xml:space="preserve"> </w:t>
      </w:r>
    </w:p>
    <w:p>
      <w:pPr>
        <w:pStyle w:val="11"/>
        <w:widowControl/>
        <w:tabs>
          <w:tab w:val="left" w:pos="3450"/>
          <w:tab w:val="clear" w:pos="3664"/>
        </w:tabs>
        <w:jc w:val="both"/>
        <w:rPr>
          <w:rFonts w:hint="default" w:ascii="Calibri" w:hAnsi="Calibri"/>
          <w:kern w:val="2"/>
          <w:sz w:val="21"/>
          <w:szCs w:val="22"/>
        </w:rPr>
      </w:pPr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>
      <w:pPr>
        <w:jc w:val="center"/>
      </w:pPr>
    </w:p>
    <w:p>
      <w:pPr>
        <w:jc w:val="center"/>
      </w:pPr>
      <w:r>
        <w:t xml:space="preserve"> </w:t>
      </w:r>
    </w:p>
    <w:p>
      <w:pPr>
        <w:spacing w:line="360" w:lineRule="auto"/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图</w:t>
      </w:r>
      <w:r>
        <w:rPr>
          <w:rFonts w:hint="eastAsia" w:ascii="仿宋" w:hAnsi="仿宋" w:eastAsia="仿宋"/>
          <w:sz w:val="28"/>
          <w:szCs w:val="28"/>
        </w:rPr>
        <w:t>1 尘负荷走航情况</w:t>
      </w:r>
    </w:p>
    <w:p>
      <w:pPr>
        <w:pStyle w:val="6"/>
        <w:rPr>
          <w:rFonts w:ascii="仿宋" w:hAnsi="仿宋" w:eastAsia="仿宋"/>
          <w:color w:val="auto"/>
          <w:kern w:val="2"/>
          <w:sz w:val="28"/>
          <w:szCs w:val="28"/>
        </w:rPr>
      </w:pPr>
      <w:r>
        <w:rPr>
          <w:rFonts w:hint="eastAsia" w:ascii="仿宋" w:hAnsi="仿宋" w:eastAsia="仿宋"/>
          <w:color w:val="auto"/>
          <w:kern w:val="2"/>
          <w:sz w:val="28"/>
          <w:szCs w:val="28"/>
        </w:rPr>
        <w:t>2.2、建议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11月7日19时-22时，对玉山路以南区域进行尘负荷走航监测，本次走航监测中发现2条超标路段，分别为：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{{data}}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，超标及高值路段、整体道路平均积尘负荷详见附件1、2。建议加强对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附件1列表中的超标及高值路段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进行增加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清扫、湿扫、洒水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频次。</w:t>
      </w:r>
    </w:p>
    <w:p>
      <w:pPr>
        <w:pStyle w:val="6"/>
        <w:ind w:firstLine="560" w:firstLineChars="200"/>
        <w:rPr>
          <w:rFonts w:asciiTheme="minorEastAsia" w:hAnsiTheme="minorEastAsia" w:eastAsiaTheme="minorEastAsia" w:cstheme="minorEastAsia"/>
          <w:color w:val="auto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</w:rPr>
        <w:t>造成高积尘路段原因：</w:t>
      </w:r>
    </w:p>
    <w:p>
      <w:pPr>
        <w:pStyle w:val="6"/>
        <w:ind w:firstLine="560" w:firstLineChars="200"/>
        <w:rPr>
          <w:rFonts w:asciiTheme="minorEastAsia" w:hAnsiTheme="minorEastAsia" w:eastAsiaTheme="minorEastAsia" w:cstheme="minorEastAsia"/>
          <w:color w:val="auto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</w:rPr>
        <w:t>高值路段周边存在多处拆迁及施工工地（大众4s点拆迁、日本电波拆迁、公交三厂小学、灵岩街管网、苏地2018-WG-49地块、苏地2018-WG-27地块等），运输车辆出入时清洗不彻底，带泥上路，需严格要求施工方落实6个百分百要求。</w:t>
      </w:r>
    </w:p>
    <w:p>
      <w:pPr>
        <w:pStyle w:val="6"/>
        <w:ind w:firstLine="560" w:firstLineChars="200"/>
        <w:rPr>
          <w:rFonts w:asciiTheme="minorEastAsia" w:hAnsiTheme="minorEastAsia" w:eastAsiaTheme="minorEastAsia" w:cstheme="minorEastAsia"/>
          <w:color w:val="auto"/>
          <w:kern w:val="2"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 超标及高值路段</w:t>
      </w:r>
      <w:r>
        <w:rPr>
          <w:rFonts w:ascii="仿宋" w:hAnsi="仿宋" w:eastAsia="仿宋"/>
          <w:sz w:val="28"/>
          <w:szCs w:val="28"/>
        </w:rPr>
        <w:t>平均积尘统计表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{time}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  <w:r>
        <w:rPr>
          <w:rFonts w:hint="eastAsia" w:ascii="仿宋" w:hAnsi="仿宋" w:eastAsia="仿宋"/>
          <w:sz w:val="24"/>
          <w:szCs w:val="24"/>
        </w:rPr>
        <w:t>）</w:t>
      </w:r>
    </w:p>
    <w:p>
      <w:pPr>
        <w:spacing w:line="360" w:lineRule="auto"/>
        <w:jc w:val="center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#table1</w:t>
      </w:r>
      <w:r>
        <w:rPr>
          <w:rFonts w:hint="eastAsia" w:ascii="仿宋" w:hAnsi="仿宋" w:eastAsia="仿宋"/>
          <w:sz w:val="24"/>
          <w:szCs w:val="24"/>
        </w:rPr>
        <w:t>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</w:p>
    <w:p>
      <w:pPr>
        <w:spacing w:line="360" w:lineRule="auto"/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2.3、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{time}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路段改善情况对比：</w:t>
      </w:r>
    </w:p>
    <w:tbl>
      <w:tblPr>
        <w:tblStyle w:val="13"/>
        <w:tblW w:w="42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3095"/>
        <w:gridCol w:w="1037"/>
        <w:gridCol w:w="1177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" w:type="pct"/>
            <w:vMerge w:val="restart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58" w:type="pct"/>
            <w:vMerge w:val="restart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道路</w:t>
            </w:r>
          </w:p>
        </w:tc>
        <w:tc>
          <w:tcPr>
            <w:tcW w:w="2398" w:type="pct"/>
            <w:gridSpan w:val="3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平均尘负荷（克/平方米）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43" w:type="pct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58" w:type="pct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723" w:type="pct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date1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</w:p>
        </w:tc>
        <w:tc>
          <w:tcPr>
            <w:tcW w:w="820" w:type="pct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date2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</w:p>
        </w:tc>
        <w:tc>
          <w:tcPr>
            <w:tcW w:w="854" w:type="pct"/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改善幅度</w:t>
            </w:r>
          </w:p>
        </w:tc>
      </w:tr>
    </w:tbl>
    <w:p>
      <w:pPr>
        <w:spacing w:line="360" w:lineRule="auto"/>
        <w:jc w:val="center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{</w:t>
      </w:r>
      <w:r>
        <w:rPr>
          <w:rFonts w:hint="eastAsia" w:ascii="仿宋" w:hAnsi="仿宋" w:eastAsia="仿宋"/>
          <w:sz w:val="24"/>
          <w:szCs w:val="24"/>
        </w:rPr>
        <w:t>{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#table3</w:t>
      </w:r>
      <w:r>
        <w:rPr>
          <w:rFonts w:hint="eastAsia" w:ascii="仿宋" w:hAnsi="仿宋" w:eastAsia="仿宋"/>
          <w:sz w:val="24"/>
          <w:szCs w:val="24"/>
        </w:rPr>
        <w:t>}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}</w:t>
      </w:r>
    </w:p>
    <w:p>
      <w:pPr>
        <w:spacing w:line="360" w:lineRule="auto"/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2.4、超标道路现场情况：</w:t>
      </w:r>
    </w:p>
    <w:p>
      <w:pPr>
        <w:spacing w:line="360" w:lineRule="auto"/>
      </w:pPr>
      <w:bookmarkStart w:id="0" w:name="_GoBack"/>
      <w:bookmarkEnd w:id="0"/>
    </w:p>
    <w:sectPr>
      <w:footerReference r:id="rId3" w:type="default"/>
      <w:pgSz w:w="11906" w:h="16838"/>
      <w:pgMar w:top="1270" w:right="1800" w:bottom="1327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1Z10szAgAAZQ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F7CB7"/>
    <w:multiLevelType w:val="multilevel"/>
    <w:tmpl w:val="652F7CB7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NGNlMGY3OTU2MTM3N2IyZWYzNzA4NzYwYTkzNTMifQ=="/>
  </w:docVars>
  <w:rsids>
    <w:rsidRoot w:val="00645FD9"/>
    <w:rsid w:val="00002B2C"/>
    <w:rsid w:val="00015771"/>
    <w:rsid w:val="000318B0"/>
    <w:rsid w:val="00064132"/>
    <w:rsid w:val="00065EE0"/>
    <w:rsid w:val="000B535F"/>
    <w:rsid w:val="000B6461"/>
    <w:rsid w:val="000C4080"/>
    <w:rsid w:val="000E4DDE"/>
    <w:rsid w:val="00152591"/>
    <w:rsid w:val="001E0C47"/>
    <w:rsid w:val="0025636F"/>
    <w:rsid w:val="002611B0"/>
    <w:rsid w:val="0027481E"/>
    <w:rsid w:val="00281164"/>
    <w:rsid w:val="002938B7"/>
    <w:rsid w:val="002B0099"/>
    <w:rsid w:val="002D5516"/>
    <w:rsid w:val="002E4AED"/>
    <w:rsid w:val="002E5A20"/>
    <w:rsid w:val="003046C1"/>
    <w:rsid w:val="0031769A"/>
    <w:rsid w:val="003443BF"/>
    <w:rsid w:val="00351F37"/>
    <w:rsid w:val="00390F06"/>
    <w:rsid w:val="003C7DD0"/>
    <w:rsid w:val="003E6ECA"/>
    <w:rsid w:val="003F7ABF"/>
    <w:rsid w:val="004027BE"/>
    <w:rsid w:val="004071DA"/>
    <w:rsid w:val="004141C4"/>
    <w:rsid w:val="00432651"/>
    <w:rsid w:val="00434A82"/>
    <w:rsid w:val="00454B78"/>
    <w:rsid w:val="0045525B"/>
    <w:rsid w:val="004620B4"/>
    <w:rsid w:val="004639F6"/>
    <w:rsid w:val="00475B04"/>
    <w:rsid w:val="004869F0"/>
    <w:rsid w:val="004B12B9"/>
    <w:rsid w:val="004B57C8"/>
    <w:rsid w:val="004C2FC8"/>
    <w:rsid w:val="004C7E1A"/>
    <w:rsid w:val="004D28BC"/>
    <w:rsid w:val="004D47B9"/>
    <w:rsid w:val="004E634B"/>
    <w:rsid w:val="004E76D6"/>
    <w:rsid w:val="004F6949"/>
    <w:rsid w:val="005066C9"/>
    <w:rsid w:val="00563274"/>
    <w:rsid w:val="00577E8D"/>
    <w:rsid w:val="005802C6"/>
    <w:rsid w:val="00592967"/>
    <w:rsid w:val="00595088"/>
    <w:rsid w:val="005961A9"/>
    <w:rsid w:val="005A4005"/>
    <w:rsid w:val="005B0BE7"/>
    <w:rsid w:val="005B706C"/>
    <w:rsid w:val="005C4D2E"/>
    <w:rsid w:val="005C74F3"/>
    <w:rsid w:val="005D212C"/>
    <w:rsid w:val="005E015A"/>
    <w:rsid w:val="005E13F7"/>
    <w:rsid w:val="005E54F8"/>
    <w:rsid w:val="005F4CB8"/>
    <w:rsid w:val="0060225B"/>
    <w:rsid w:val="006075E2"/>
    <w:rsid w:val="006428A3"/>
    <w:rsid w:val="00644C86"/>
    <w:rsid w:val="00645CC6"/>
    <w:rsid w:val="00645FD9"/>
    <w:rsid w:val="00650F76"/>
    <w:rsid w:val="006768D3"/>
    <w:rsid w:val="006A1353"/>
    <w:rsid w:val="006B1CDF"/>
    <w:rsid w:val="006B4827"/>
    <w:rsid w:val="00706A1C"/>
    <w:rsid w:val="007475BB"/>
    <w:rsid w:val="00751D67"/>
    <w:rsid w:val="00756C9F"/>
    <w:rsid w:val="007701F1"/>
    <w:rsid w:val="007845BE"/>
    <w:rsid w:val="0078599C"/>
    <w:rsid w:val="007A7356"/>
    <w:rsid w:val="007C145F"/>
    <w:rsid w:val="007D1516"/>
    <w:rsid w:val="007D434E"/>
    <w:rsid w:val="007E1F39"/>
    <w:rsid w:val="00824216"/>
    <w:rsid w:val="00827B5F"/>
    <w:rsid w:val="00855007"/>
    <w:rsid w:val="00865190"/>
    <w:rsid w:val="00871751"/>
    <w:rsid w:val="00871A8B"/>
    <w:rsid w:val="00876206"/>
    <w:rsid w:val="008819D4"/>
    <w:rsid w:val="008B2B8D"/>
    <w:rsid w:val="008C1812"/>
    <w:rsid w:val="00911C1A"/>
    <w:rsid w:val="00931C7C"/>
    <w:rsid w:val="009667AD"/>
    <w:rsid w:val="00966810"/>
    <w:rsid w:val="00974BCF"/>
    <w:rsid w:val="009A2E85"/>
    <w:rsid w:val="009B1E04"/>
    <w:rsid w:val="009E4743"/>
    <w:rsid w:val="009E4D49"/>
    <w:rsid w:val="009F4E8D"/>
    <w:rsid w:val="009F6487"/>
    <w:rsid w:val="00A13CF9"/>
    <w:rsid w:val="00A27DC0"/>
    <w:rsid w:val="00A31D5C"/>
    <w:rsid w:val="00A75012"/>
    <w:rsid w:val="00AE6D33"/>
    <w:rsid w:val="00B032CF"/>
    <w:rsid w:val="00B07211"/>
    <w:rsid w:val="00B342B9"/>
    <w:rsid w:val="00B54E6F"/>
    <w:rsid w:val="00B9009E"/>
    <w:rsid w:val="00B950B8"/>
    <w:rsid w:val="00BF6315"/>
    <w:rsid w:val="00C01B4F"/>
    <w:rsid w:val="00C02527"/>
    <w:rsid w:val="00C02EDA"/>
    <w:rsid w:val="00C24BD0"/>
    <w:rsid w:val="00C255A7"/>
    <w:rsid w:val="00C27BBF"/>
    <w:rsid w:val="00C5461F"/>
    <w:rsid w:val="00C55622"/>
    <w:rsid w:val="00C65B82"/>
    <w:rsid w:val="00C82911"/>
    <w:rsid w:val="00C91226"/>
    <w:rsid w:val="00C96F27"/>
    <w:rsid w:val="00CA2FE9"/>
    <w:rsid w:val="00CB4B56"/>
    <w:rsid w:val="00CE4379"/>
    <w:rsid w:val="00CF0644"/>
    <w:rsid w:val="00D1396A"/>
    <w:rsid w:val="00D16C1C"/>
    <w:rsid w:val="00D21593"/>
    <w:rsid w:val="00D548F9"/>
    <w:rsid w:val="00D95CB7"/>
    <w:rsid w:val="00DB5E96"/>
    <w:rsid w:val="00DB7BC9"/>
    <w:rsid w:val="00DE5B69"/>
    <w:rsid w:val="00E00AB7"/>
    <w:rsid w:val="00E05C21"/>
    <w:rsid w:val="00E147F3"/>
    <w:rsid w:val="00E2512A"/>
    <w:rsid w:val="00E31F9A"/>
    <w:rsid w:val="00E43161"/>
    <w:rsid w:val="00E578EB"/>
    <w:rsid w:val="00E60993"/>
    <w:rsid w:val="00E643F7"/>
    <w:rsid w:val="00E64CAA"/>
    <w:rsid w:val="00E65012"/>
    <w:rsid w:val="00E755A5"/>
    <w:rsid w:val="00EA0573"/>
    <w:rsid w:val="00EC6C95"/>
    <w:rsid w:val="00EE06E2"/>
    <w:rsid w:val="00F05BB2"/>
    <w:rsid w:val="00F07CE5"/>
    <w:rsid w:val="00F10B4D"/>
    <w:rsid w:val="00F2593F"/>
    <w:rsid w:val="00F3427A"/>
    <w:rsid w:val="00F401AC"/>
    <w:rsid w:val="00F650D0"/>
    <w:rsid w:val="00F94C4E"/>
    <w:rsid w:val="00FA7ACD"/>
    <w:rsid w:val="00FC6DD5"/>
    <w:rsid w:val="00FC7111"/>
    <w:rsid w:val="00FD27F9"/>
    <w:rsid w:val="00FD7B14"/>
    <w:rsid w:val="012D6C38"/>
    <w:rsid w:val="012E41BD"/>
    <w:rsid w:val="01621ADC"/>
    <w:rsid w:val="019404F8"/>
    <w:rsid w:val="01B86D39"/>
    <w:rsid w:val="02303B9C"/>
    <w:rsid w:val="025005FF"/>
    <w:rsid w:val="028440C8"/>
    <w:rsid w:val="028B3A45"/>
    <w:rsid w:val="02F456F2"/>
    <w:rsid w:val="038C592B"/>
    <w:rsid w:val="03BE1A2A"/>
    <w:rsid w:val="03C77B88"/>
    <w:rsid w:val="03DC5D98"/>
    <w:rsid w:val="03DD4D61"/>
    <w:rsid w:val="042042C5"/>
    <w:rsid w:val="04363AE8"/>
    <w:rsid w:val="044C330C"/>
    <w:rsid w:val="04651D43"/>
    <w:rsid w:val="04853C91"/>
    <w:rsid w:val="049B394B"/>
    <w:rsid w:val="04CD0480"/>
    <w:rsid w:val="04CF545E"/>
    <w:rsid w:val="04E67715"/>
    <w:rsid w:val="04FA68C4"/>
    <w:rsid w:val="0511196A"/>
    <w:rsid w:val="0515142C"/>
    <w:rsid w:val="05285986"/>
    <w:rsid w:val="052E656D"/>
    <w:rsid w:val="058C1261"/>
    <w:rsid w:val="059B4E22"/>
    <w:rsid w:val="05A04715"/>
    <w:rsid w:val="05D34DB8"/>
    <w:rsid w:val="05D90BCF"/>
    <w:rsid w:val="06035C4C"/>
    <w:rsid w:val="06040B89"/>
    <w:rsid w:val="06062AB5"/>
    <w:rsid w:val="0616772D"/>
    <w:rsid w:val="061C2F01"/>
    <w:rsid w:val="064C13A1"/>
    <w:rsid w:val="06622973"/>
    <w:rsid w:val="066B5CCB"/>
    <w:rsid w:val="067B3DDB"/>
    <w:rsid w:val="069258DE"/>
    <w:rsid w:val="06BA630B"/>
    <w:rsid w:val="06DD1F11"/>
    <w:rsid w:val="072B2703"/>
    <w:rsid w:val="077B0190"/>
    <w:rsid w:val="07BD37C9"/>
    <w:rsid w:val="07D13F35"/>
    <w:rsid w:val="07F03A14"/>
    <w:rsid w:val="07F10452"/>
    <w:rsid w:val="07F76F06"/>
    <w:rsid w:val="08077F24"/>
    <w:rsid w:val="081C1D96"/>
    <w:rsid w:val="0858402D"/>
    <w:rsid w:val="086E3851"/>
    <w:rsid w:val="08B82D1E"/>
    <w:rsid w:val="08C72115"/>
    <w:rsid w:val="08EE04EE"/>
    <w:rsid w:val="08FA50E4"/>
    <w:rsid w:val="090917CB"/>
    <w:rsid w:val="090B72F2"/>
    <w:rsid w:val="091E5277"/>
    <w:rsid w:val="093525C0"/>
    <w:rsid w:val="095411FF"/>
    <w:rsid w:val="095E4615"/>
    <w:rsid w:val="098E3AC4"/>
    <w:rsid w:val="099E6C98"/>
    <w:rsid w:val="09AC7048"/>
    <w:rsid w:val="09E0077E"/>
    <w:rsid w:val="09EB0A61"/>
    <w:rsid w:val="0A2C39C3"/>
    <w:rsid w:val="0A3A2A9E"/>
    <w:rsid w:val="0A5B1A06"/>
    <w:rsid w:val="0A622F41"/>
    <w:rsid w:val="0A813449"/>
    <w:rsid w:val="0A9357F1"/>
    <w:rsid w:val="0A960E3D"/>
    <w:rsid w:val="0B0479DE"/>
    <w:rsid w:val="0B2B6815"/>
    <w:rsid w:val="0B460A85"/>
    <w:rsid w:val="0B5F1B77"/>
    <w:rsid w:val="0BAD754A"/>
    <w:rsid w:val="0BAE5B19"/>
    <w:rsid w:val="0BC25B83"/>
    <w:rsid w:val="0BE300B2"/>
    <w:rsid w:val="0BF40511"/>
    <w:rsid w:val="0C067D5E"/>
    <w:rsid w:val="0CDA7707"/>
    <w:rsid w:val="0CDB2258"/>
    <w:rsid w:val="0CE645DD"/>
    <w:rsid w:val="0D0B62E4"/>
    <w:rsid w:val="0D143C89"/>
    <w:rsid w:val="0D1D3158"/>
    <w:rsid w:val="0D2B61B4"/>
    <w:rsid w:val="0D3761EA"/>
    <w:rsid w:val="0D3E6F1E"/>
    <w:rsid w:val="0D907DC5"/>
    <w:rsid w:val="0D935CDE"/>
    <w:rsid w:val="0D9F5281"/>
    <w:rsid w:val="0DAB6996"/>
    <w:rsid w:val="0DBA4BC1"/>
    <w:rsid w:val="0DC951B3"/>
    <w:rsid w:val="0DCA638D"/>
    <w:rsid w:val="0DED346A"/>
    <w:rsid w:val="0DF540CC"/>
    <w:rsid w:val="0E001C4B"/>
    <w:rsid w:val="0E15648E"/>
    <w:rsid w:val="0E5920B8"/>
    <w:rsid w:val="0E5B4877"/>
    <w:rsid w:val="0E926A8B"/>
    <w:rsid w:val="0E99714E"/>
    <w:rsid w:val="0EA31D7A"/>
    <w:rsid w:val="0EA41F5E"/>
    <w:rsid w:val="0EC3241C"/>
    <w:rsid w:val="0F087E2F"/>
    <w:rsid w:val="0F522A19"/>
    <w:rsid w:val="0F8E6455"/>
    <w:rsid w:val="0F9D2A02"/>
    <w:rsid w:val="0FBD50BE"/>
    <w:rsid w:val="0FBE3EDC"/>
    <w:rsid w:val="0FDF2585"/>
    <w:rsid w:val="0FE20680"/>
    <w:rsid w:val="0FE640F1"/>
    <w:rsid w:val="0FFC3E38"/>
    <w:rsid w:val="10123CEC"/>
    <w:rsid w:val="101C3B92"/>
    <w:rsid w:val="102437C2"/>
    <w:rsid w:val="10337B4B"/>
    <w:rsid w:val="103C5FE2"/>
    <w:rsid w:val="106A25C9"/>
    <w:rsid w:val="10817E99"/>
    <w:rsid w:val="108654B0"/>
    <w:rsid w:val="108E6B49"/>
    <w:rsid w:val="109202F8"/>
    <w:rsid w:val="10BF5988"/>
    <w:rsid w:val="10C77FA2"/>
    <w:rsid w:val="10D52A85"/>
    <w:rsid w:val="10DD79E1"/>
    <w:rsid w:val="10E5667A"/>
    <w:rsid w:val="111927C8"/>
    <w:rsid w:val="111D7BC2"/>
    <w:rsid w:val="11252F1A"/>
    <w:rsid w:val="115D0980"/>
    <w:rsid w:val="116C28F7"/>
    <w:rsid w:val="1179672F"/>
    <w:rsid w:val="11A458E4"/>
    <w:rsid w:val="11E06E41"/>
    <w:rsid w:val="12046FD4"/>
    <w:rsid w:val="12371157"/>
    <w:rsid w:val="12702CB4"/>
    <w:rsid w:val="133A7EA4"/>
    <w:rsid w:val="139E781A"/>
    <w:rsid w:val="13EE3A98"/>
    <w:rsid w:val="13F56BD4"/>
    <w:rsid w:val="13FA243C"/>
    <w:rsid w:val="141554C8"/>
    <w:rsid w:val="146B6E96"/>
    <w:rsid w:val="147B7B07"/>
    <w:rsid w:val="147C1911"/>
    <w:rsid w:val="148D32B1"/>
    <w:rsid w:val="14EC447B"/>
    <w:rsid w:val="15276848"/>
    <w:rsid w:val="152D3C1A"/>
    <w:rsid w:val="15437E13"/>
    <w:rsid w:val="1548721A"/>
    <w:rsid w:val="1562325E"/>
    <w:rsid w:val="15877D00"/>
    <w:rsid w:val="1591662B"/>
    <w:rsid w:val="15B008D2"/>
    <w:rsid w:val="15B122BA"/>
    <w:rsid w:val="15B6406A"/>
    <w:rsid w:val="15F33871"/>
    <w:rsid w:val="16B66740"/>
    <w:rsid w:val="16F70EB5"/>
    <w:rsid w:val="171A4BA4"/>
    <w:rsid w:val="171D3328"/>
    <w:rsid w:val="17614581"/>
    <w:rsid w:val="177469AA"/>
    <w:rsid w:val="178105E0"/>
    <w:rsid w:val="17985EFE"/>
    <w:rsid w:val="17B40B54"/>
    <w:rsid w:val="17B656F7"/>
    <w:rsid w:val="1824217E"/>
    <w:rsid w:val="1844637C"/>
    <w:rsid w:val="184F50C0"/>
    <w:rsid w:val="18910E95"/>
    <w:rsid w:val="189A2F97"/>
    <w:rsid w:val="18DC0363"/>
    <w:rsid w:val="18DE4DBF"/>
    <w:rsid w:val="19061883"/>
    <w:rsid w:val="1910625E"/>
    <w:rsid w:val="19145D4E"/>
    <w:rsid w:val="191E0FFF"/>
    <w:rsid w:val="194859F8"/>
    <w:rsid w:val="1950776A"/>
    <w:rsid w:val="196E6E2C"/>
    <w:rsid w:val="19805192"/>
    <w:rsid w:val="19984727"/>
    <w:rsid w:val="199F2B6E"/>
    <w:rsid w:val="19A60971"/>
    <w:rsid w:val="19AC5F87"/>
    <w:rsid w:val="19C01784"/>
    <w:rsid w:val="19F56C1A"/>
    <w:rsid w:val="1A134258"/>
    <w:rsid w:val="1A2B77F4"/>
    <w:rsid w:val="1A380769"/>
    <w:rsid w:val="1A3A3C01"/>
    <w:rsid w:val="1A841EE3"/>
    <w:rsid w:val="1AC9700C"/>
    <w:rsid w:val="1AE6371B"/>
    <w:rsid w:val="1AE66C49"/>
    <w:rsid w:val="1AF75928"/>
    <w:rsid w:val="1B202C54"/>
    <w:rsid w:val="1B79633D"/>
    <w:rsid w:val="1B9969DF"/>
    <w:rsid w:val="1B9A1B90"/>
    <w:rsid w:val="1BC872C4"/>
    <w:rsid w:val="1BF63787"/>
    <w:rsid w:val="1BFB4FA4"/>
    <w:rsid w:val="1C166281"/>
    <w:rsid w:val="1C29672E"/>
    <w:rsid w:val="1C5841A4"/>
    <w:rsid w:val="1C6B037B"/>
    <w:rsid w:val="1CA6351F"/>
    <w:rsid w:val="1D375119"/>
    <w:rsid w:val="1D3D304C"/>
    <w:rsid w:val="1D41732E"/>
    <w:rsid w:val="1D842E61"/>
    <w:rsid w:val="1DAA7189"/>
    <w:rsid w:val="1DB7314C"/>
    <w:rsid w:val="1DC97914"/>
    <w:rsid w:val="1DF8140B"/>
    <w:rsid w:val="1DFE4154"/>
    <w:rsid w:val="1E4C5F8A"/>
    <w:rsid w:val="1E5A04D7"/>
    <w:rsid w:val="1E8219AC"/>
    <w:rsid w:val="1E8F6429"/>
    <w:rsid w:val="1E965458"/>
    <w:rsid w:val="1EA13AAC"/>
    <w:rsid w:val="1EAF2075"/>
    <w:rsid w:val="1EB4768C"/>
    <w:rsid w:val="1EBF49AE"/>
    <w:rsid w:val="1F226CEB"/>
    <w:rsid w:val="1F745799"/>
    <w:rsid w:val="1F7532BF"/>
    <w:rsid w:val="1F7E0296"/>
    <w:rsid w:val="20286583"/>
    <w:rsid w:val="203D2F5A"/>
    <w:rsid w:val="203D5DE7"/>
    <w:rsid w:val="204607B7"/>
    <w:rsid w:val="20463A97"/>
    <w:rsid w:val="204D2B9D"/>
    <w:rsid w:val="20705AC5"/>
    <w:rsid w:val="207F2647"/>
    <w:rsid w:val="20C862F5"/>
    <w:rsid w:val="21254871"/>
    <w:rsid w:val="21326217"/>
    <w:rsid w:val="218B46F3"/>
    <w:rsid w:val="21920158"/>
    <w:rsid w:val="21B22C35"/>
    <w:rsid w:val="21E169EA"/>
    <w:rsid w:val="220450F6"/>
    <w:rsid w:val="22126D4F"/>
    <w:rsid w:val="2218014F"/>
    <w:rsid w:val="22444331"/>
    <w:rsid w:val="225E0087"/>
    <w:rsid w:val="226E6B09"/>
    <w:rsid w:val="22A33D0E"/>
    <w:rsid w:val="22C2276D"/>
    <w:rsid w:val="22CC31F6"/>
    <w:rsid w:val="22D973FC"/>
    <w:rsid w:val="22DE6086"/>
    <w:rsid w:val="22EE1822"/>
    <w:rsid w:val="234905B4"/>
    <w:rsid w:val="23700025"/>
    <w:rsid w:val="238F72B6"/>
    <w:rsid w:val="23FC7B0B"/>
    <w:rsid w:val="2402326F"/>
    <w:rsid w:val="24564D0D"/>
    <w:rsid w:val="246B6A3F"/>
    <w:rsid w:val="249757F1"/>
    <w:rsid w:val="24DD509A"/>
    <w:rsid w:val="250824DF"/>
    <w:rsid w:val="2538537B"/>
    <w:rsid w:val="255910E6"/>
    <w:rsid w:val="255E47D3"/>
    <w:rsid w:val="2597674D"/>
    <w:rsid w:val="259F3C38"/>
    <w:rsid w:val="25B20DC9"/>
    <w:rsid w:val="25BE064D"/>
    <w:rsid w:val="25CD79B1"/>
    <w:rsid w:val="25ED665A"/>
    <w:rsid w:val="25F24DFF"/>
    <w:rsid w:val="25F969F8"/>
    <w:rsid w:val="260809E9"/>
    <w:rsid w:val="26102157"/>
    <w:rsid w:val="261849A4"/>
    <w:rsid w:val="262641E3"/>
    <w:rsid w:val="264A744F"/>
    <w:rsid w:val="268F2881"/>
    <w:rsid w:val="26B170AF"/>
    <w:rsid w:val="26B50445"/>
    <w:rsid w:val="26DD465D"/>
    <w:rsid w:val="26F52988"/>
    <w:rsid w:val="270A41E8"/>
    <w:rsid w:val="27547C5E"/>
    <w:rsid w:val="275D372F"/>
    <w:rsid w:val="27787DF0"/>
    <w:rsid w:val="27C30AAB"/>
    <w:rsid w:val="27D32905"/>
    <w:rsid w:val="28553C8E"/>
    <w:rsid w:val="28721B18"/>
    <w:rsid w:val="289E3886"/>
    <w:rsid w:val="28B135BA"/>
    <w:rsid w:val="28D177B8"/>
    <w:rsid w:val="28EB3778"/>
    <w:rsid w:val="28EE713A"/>
    <w:rsid w:val="28F938CF"/>
    <w:rsid w:val="297168A5"/>
    <w:rsid w:val="297A67F9"/>
    <w:rsid w:val="29962D97"/>
    <w:rsid w:val="29AB50A8"/>
    <w:rsid w:val="29AF561F"/>
    <w:rsid w:val="29D01312"/>
    <w:rsid w:val="29E76B67"/>
    <w:rsid w:val="2A165339"/>
    <w:rsid w:val="2A1B4A63"/>
    <w:rsid w:val="2A4D01C9"/>
    <w:rsid w:val="2A870D59"/>
    <w:rsid w:val="2AAA7844"/>
    <w:rsid w:val="2AAF439D"/>
    <w:rsid w:val="2AB55C8E"/>
    <w:rsid w:val="2ABC7FF4"/>
    <w:rsid w:val="2AE5579D"/>
    <w:rsid w:val="2AEF3F25"/>
    <w:rsid w:val="2B12230A"/>
    <w:rsid w:val="2B2C06C8"/>
    <w:rsid w:val="2B6C67A1"/>
    <w:rsid w:val="2BA70CA4"/>
    <w:rsid w:val="2BA94A1C"/>
    <w:rsid w:val="2BAB4104"/>
    <w:rsid w:val="2BC146CA"/>
    <w:rsid w:val="2BD1187D"/>
    <w:rsid w:val="2BD4136D"/>
    <w:rsid w:val="2BD66E93"/>
    <w:rsid w:val="2BE05F64"/>
    <w:rsid w:val="2C1D4AC2"/>
    <w:rsid w:val="2C4B162F"/>
    <w:rsid w:val="2C54033B"/>
    <w:rsid w:val="2C5A0B60"/>
    <w:rsid w:val="2C7212B2"/>
    <w:rsid w:val="2C7C3EDF"/>
    <w:rsid w:val="2C984F70"/>
    <w:rsid w:val="2CA47AE4"/>
    <w:rsid w:val="2CB901D2"/>
    <w:rsid w:val="2CCB09C2"/>
    <w:rsid w:val="2CEC5BAD"/>
    <w:rsid w:val="2CF63AE6"/>
    <w:rsid w:val="2D225F73"/>
    <w:rsid w:val="2D5B7F98"/>
    <w:rsid w:val="2D686211"/>
    <w:rsid w:val="2DB77BDA"/>
    <w:rsid w:val="2DD92C6B"/>
    <w:rsid w:val="2DF81343"/>
    <w:rsid w:val="2E2A1718"/>
    <w:rsid w:val="2E5628AA"/>
    <w:rsid w:val="2E6A469B"/>
    <w:rsid w:val="2EAA16C0"/>
    <w:rsid w:val="2EE07091"/>
    <w:rsid w:val="2EE10029"/>
    <w:rsid w:val="2EF37D5C"/>
    <w:rsid w:val="2F2B7BE9"/>
    <w:rsid w:val="2F5C6962"/>
    <w:rsid w:val="2F6A0CA5"/>
    <w:rsid w:val="2F740E9D"/>
    <w:rsid w:val="2F8D7ACD"/>
    <w:rsid w:val="2F8E69A1"/>
    <w:rsid w:val="2FAA0D63"/>
    <w:rsid w:val="2FEF6776"/>
    <w:rsid w:val="30277893"/>
    <w:rsid w:val="302E3742"/>
    <w:rsid w:val="30451A9A"/>
    <w:rsid w:val="308E4DD3"/>
    <w:rsid w:val="309B77E9"/>
    <w:rsid w:val="30A0662A"/>
    <w:rsid w:val="30E20088"/>
    <w:rsid w:val="30F23466"/>
    <w:rsid w:val="310444A3"/>
    <w:rsid w:val="31085D41"/>
    <w:rsid w:val="31224929"/>
    <w:rsid w:val="31553099"/>
    <w:rsid w:val="317509A3"/>
    <w:rsid w:val="31994BEB"/>
    <w:rsid w:val="319C292D"/>
    <w:rsid w:val="31AD497A"/>
    <w:rsid w:val="31EA5447"/>
    <w:rsid w:val="31EB11BF"/>
    <w:rsid w:val="320E2DF7"/>
    <w:rsid w:val="32490F22"/>
    <w:rsid w:val="326E7E26"/>
    <w:rsid w:val="329D070B"/>
    <w:rsid w:val="32A777DC"/>
    <w:rsid w:val="32B67A1F"/>
    <w:rsid w:val="32BA12BD"/>
    <w:rsid w:val="32CB0389"/>
    <w:rsid w:val="33533C5B"/>
    <w:rsid w:val="335966DD"/>
    <w:rsid w:val="335E433E"/>
    <w:rsid w:val="33D44600"/>
    <w:rsid w:val="33E16D1D"/>
    <w:rsid w:val="34012F1B"/>
    <w:rsid w:val="34230B64"/>
    <w:rsid w:val="34265F5F"/>
    <w:rsid w:val="342F5676"/>
    <w:rsid w:val="3431735D"/>
    <w:rsid w:val="343B71DA"/>
    <w:rsid w:val="346314E0"/>
    <w:rsid w:val="34A246FE"/>
    <w:rsid w:val="34D0301A"/>
    <w:rsid w:val="3505389C"/>
    <w:rsid w:val="35077FA6"/>
    <w:rsid w:val="35104702"/>
    <w:rsid w:val="35150A2C"/>
    <w:rsid w:val="359D5746"/>
    <w:rsid w:val="35B85DB6"/>
    <w:rsid w:val="35B9553E"/>
    <w:rsid w:val="35FA5E74"/>
    <w:rsid w:val="36340867"/>
    <w:rsid w:val="363E3FB3"/>
    <w:rsid w:val="364F5E30"/>
    <w:rsid w:val="36590DED"/>
    <w:rsid w:val="366E1EEB"/>
    <w:rsid w:val="36DD37CC"/>
    <w:rsid w:val="36EB413B"/>
    <w:rsid w:val="36F67BB2"/>
    <w:rsid w:val="36FE57C8"/>
    <w:rsid w:val="36FF3742"/>
    <w:rsid w:val="37133692"/>
    <w:rsid w:val="371716F7"/>
    <w:rsid w:val="37337853"/>
    <w:rsid w:val="37395DA5"/>
    <w:rsid w:val="37D744F4"/>
    <w:rsid w:val="37EB265B"/>
    <w:rsid w:val="381E7F4D"/>
    <w:rsid w:val="38606463"/>
    <w:rsid w:val="38651CCB"/>
    <w:rsid w:val="3872263A"/>
    <w:rsid w:val="38917D7E"/>
    <w:rsid w:val="38982018"/>
    <w:rsid w:val="38983E4E"/>
    <w:rsid w:val="38BF5383"/>
    <w:rsid w:val="38D17297"/>
    <w:rsid w:val="38DB2D7B"/>
    <w:rsid w:val="38F80D91"/>
    <w:rsid w:val="38FB79F2"/>
    <w:rsid w:val="390E2362"/>
    <w:rsid w:val="396A50BF"/>
    <w:rsid w:val="397B107A"/>
    <w:rsid w:val="398E72FC"/>
    <w:rsid w:val="39965EB4"/>
    <w:rsid w:val="39FC21BB"/>
    <w:rsid w:val="3A5F274A"/>
    <w:rsid w:val="3A7667D5"/>
    <w:rsid w:val="3A9248CD"/>
    <w:rsid w:val="3AD62A0C"/>
    <w:rsid w:val="3AF47336"/>
    <w:rsid w:val="3B1B0D67"/>
    <w:rsid w:val="3B23624D"/>
    <w:rsid w:val="3B266B69"/>
    <w:rsid w:val="3B563B4D"/>
    <w:rsid w:val="3B620744"/>
    <w:rsid w:val="3B62484F"/>
    <w:rsid w:val="3B7B1805"/>
    <w:rsid w:val="3BC66F24"/>
    <w:rsid w:val="3BD333EF"/>
    <w:rsid w:val="3BEC2528"/>
    <w:rsid w:val="3C101301"/>
    <w:rsid w:val="3C3F0C80"/>
    <w:rsid w:val="3C483F09"/>
    <w:rsid w:val="3CBC5138"/>
    <w:rsid w:val="3CE27D8E"/>
    <w:rsid w:val="3CF1711C"/>
    <w:rsid w:val="3D0A2E41"/>
    <w:rsid w:val="3D100E04"/>
    <w:rsid w:val="3D3B5A46"/>
    <w:rsid w:val="3D6267D9"/>
    <w:rsid w:val="3D913562"/>
    <w:rsid w:val="3D947431"/>
    <w:rsid w:val="3DC024A4"/>
    <w:rsid w:val="3DC47112"/>
    <w:rsid w:val="3DEA67CE"/>
    <w:rsid w:val="3DEC503E"/>
    <w:rsid w:val="3DFD347F"/>
    <w:rsid w:val="3E1951FC"/>
    <w:rsid w:val="3E611D98"/>
    <w:rsid w:val="3E8560B1"/>
    <w:rsid w:val="3E8C1623"/>
    <w:rsid w:val="3EAA48DB"/>
    <w:rsid w:val="3ED4662E"/>
    <w:rsid w:val="3EF67B21"/>
    <w:rsid w:val="3F1133F3"/>
    <w:rsid w:val="3FB505AF"/>
    <w:rsid w:val="3FC4634F"/>
    <w:rsid w:val="3FDF6807"/>
    <w:rsid w:val="3FE32822"/>
    <w:rsid w:val="40146562"/>
    <w:rsid w:val="40502771"/>
    <w:rsid w:val="405C1C05"/>
    <w:rsid w:val="40750243"/>
    <w:rsid w:val="407F76A2"/>
    <w:rsid w:val="40A57F67"/>
    <w:rsid w:val="40C50631"/>
    <w:rsid w:val="40DB60EF"/>
    <w:rsid w:val="40FE2600"/>
    <w:rsid w:val="419A45A9"/>
    <w:rsid w:val="41AD023F"/>
    <w:rsid w:val="41C91B94"/>
    <w:rsid w:val="41F2796E"/>
    <w:rsid w:val="41F6553C"/>
    <w:rsid w:val="4210073E"/>
    <w:rsid w:val="42402A86"/>
    <w:rsid w:val="42440BA3"/>
    <w:rsid w:val="425A0E44"/>
    <w:rsid w:val="427713FC"/>
    <w:rsid w:val="42842394"/>
    <w:rsid w:val="429404A4"/>
    <w:rsid w:val="42B978EF"/>
    <w:rsid w:val="42FD13E0"/>
    <w:rsid w:val="43062981"/>
    <w:rsid w:val="43195B8C"/>
    <w:rsid w:val="434B5F61"/>
    <w:rsid w:val="4368266F"/>
    <w:rsid w:val="43A63197"/>
    <w:rsid w:val="43AE09CA"/>
    <w:rsid w:val="43B458B4"/>
    <w:rsid w:val="43CD6976"/>
    <w:rsid w:val="44095C00"/>
    <w:rsid w:val="440D3710"/>
    <w:rsid w:val="442169C4"/>
    <w:rsid w:val="443F1622"/>
    <w:rsid w:val="44AC7B9B"/>
    <w:rsid w:val="44C36B30"/>
    <w:rsid w:val="44C71175"/>
    <w:rsid w:val="44C852EB"/>
    <w:rsid w:val="45097E82"/>
    <w:rsid w:val="450D7A96"/>
    <w:rsid w:val="451707F1"/>
    <w:rsid w:val="455F7AA2"/>
    <w:rsid w:val="45764BF2"/>
    <w:rsid w:val="45D173B2"/>
    <w:rsid w:val="45D4643C"/>
    <w:rsid w:val="46330B7A"/>
    <w:rsid w:val="4636440E"/>
    <w:rsid w:val="46430F4F"/>
    <w:rsid w:val="466C55C9"/>
    <w:rsid w:val="46821C9A"/>
    <w:rsid w:val="46946EE3"/>
    <w:rsid w:val="46B417FC"/>
    <w:rsid w:val="46D6330D"/>
    <w:rsid w:val="472114B3"/>
    <w:rsid w:val="47705F96"/>
    <w:rsid w:val="4770600E"/>
    <w:rsid w:val="47AF4CEF"/>
    <w:rsid w:val="47E505BC"/>
    <w:rsid w:val="482A083B"/>
    <w:rsid w:val="483266BF"/>
    <w:rsid w:val="48763A80"/>
    <w:rsid w:val="488E0DCA"/>
    <w:rsid w:val="48AC74A2"/>
    <w:rsid w:val="48CF5ED6"/>
    <w:rsid w:val="490D0EF9"/>
    <w:rsid w:val="49301E81"/>
    <w:rsid w:val="49492801"/>
    <w:rsid w:val="49520049"/>
    <w:rsid w:val="49573E4B"/>
    <w:rsid w:val="497331DC"/>
    <w:rsid w:val="4985619D"/>
    <w:rsid w:val="49E6720E"/>
    <w:rsid w:val="4A3A5706"/>
    <w:rsid w:val="4A40333E"/>
    <w:rsid w:val="4A693B58"/>
    <w:rsid w:val="4A8F0E80"/>
    <w:rsid w:val="4A8F1C7B"/>
    <w:rsid w:val="4A9621B8"/>
    <w:rsid w:val="4AA62A44"/>
    <w:rsid w:val="4AAB501D"/>
    <w:rsid w:val="4ABC6404"/>
    <w:rsid w:val="4ACC3E2B"/>
    <w:rsid w:val="4AE716E9"/>
    <w:rsid w:val="4AEE78FE"/>
    <w:rsid w:val="4AFD3FE5"/>
    <w:rsid w:val="4B555BCF"/>
    <w:rsid w:val="4BCD29A3"/>
    <w:rsid w:val="4BEB08D2"/>
    <w:rsid w:val="4C0A1853"/>
    <w:rsid w:val="4C3B727F"/>
    <w:rsid w:val="4C6065D9"/>
    <w:rsid w:val="4C651E42"/>
    <w:rsid w:val="4C903DF5"/>
    <w:rsid w:val="4D4C0BEB"/>
    <w:rsid w:val="4D7F5185"/>
    <w:rsid w:val="4DB66660"/>
    <w:rsid w:val="4DCC692D"/>
    <w:rsid w:val="4DD252B5"/>
    <w:rsid w:val="4DE65204"/>
    <w:rsid w:val="4DF13205"/>
    <w:rsid w:val="4E0062C6"/>
    <w:rsid w:val="4E1870A4"/>
    <w:rsid w:val="4E4F2F3C"/>
    <w:rsid w:val="4E8E39E8"/>
    <w:rsid w:val="4E9B15D7"/>
    <w:rsid w:val="4ECB3C48"/>
    <w:rsid w:val="4ECD6362"/>
    <w:rsid w:val="4ED4505D"/>
    <w:rsid w:val="4EDB288F"/>
    <w:rsid w:val="4EDC61C4"/>
    <w:rsid w:val="4F03505F"/>
    <w:rsid w:val="4F493C9D"/>
    <w:rsid w:val="4F770156"/>
    <w:rsid w:val="4F946F72"/>
    <w:rsid w:val="4FB154D2"/>
    <w:rsid w:val="50485D02"/>
    <w:rsid w:val="507A1C34"/>
    <w:rsid w:val="50E83096"/>
    <w:rsid w:val="51090339"/>
    <w:rsid w:val="51104264"/>
    <w:rsid w:val="51165E00"/>
    <w:rsid w:val="511F0D8E"/>
    <w:rsid w:val="513148FE"/>
    <w:rsid w:val="514400BD"/>
    <w:rsid w:val="514A5043"/>
    <w:rsid w:val="51556929"/>
    <w:rsid w:val="51A4620C"/>
    <w:rsid w:val="51D92136"/>
    <w:rsid w:val="51E918CF"/>
    <w:rsid w:val="51FB0A97"/>
    <w:rsid w:val="52426FEF"/>
    <w:rsid w:val="526A4013"/>
    <w:rsid w:val="526D1A50"/>
    <w:rsid w:val="527C6251"/>
    <w:rsid w:val="527F2F61"/>
    <w:rsid w:val="52A05177"/>
    <w:rsid w:val="52DF440A"/>
    <w:rsid w:val="53212E67"/>
    <w:rsid w:val="535915EC"/>
    <w:rsid w:val="53682217"/>
    <w:rsid w:val="537E175F"/>
    <w:rsid w:val="53834143"/>
    <w:rsid w:val="538A0C50"/>
    <w:rsid w:val="539D0113"/>
    <w:rsid w:val="53DA4EC3"/>
    <w:rsid w:val="53FF492A"/>
    <w:rsid w:val="54137EC5"/>
    <w:rsid w:val="542342B1"/>
    <w:rsid w:val="542612B8"/>
    <w:rsid w:val="542F4D13"/>
    <w:rsid w:val="54353CB3"/>
    <w:rsid w:val="5448054E"/>
    <w:rsid w:val="54617393"/>
    <w:rsid w:val="546A1CFD"/>
    <w:rsid w:val="547D3A4B"/>
    <w:rsid w:val="54817A35"/>
    <w:rsid w:val="54DA7A98"/>
    <w:rsid w:val="54DC4285"/>
    <w:rsid w:val="54DE40A2"/>
    <w:rsid w:val="550D7D26"/>
    <w:rsid w:val="55630EE8"/>
    <w:rsid w:val="557F6076"/>
    <w:rsid w:val="55A87CB1"/>
    <w:rsid w:val="55AA4D69"/>
    <w:rsid w:val="563617DA"/>
    <w:rsid w:val="56691A64"/>
    <w:rsid w:val="569972B8"/>
    <w:rsid w:val="56D00CEB"/>
    <w:rsid w:val="56FA762A"/>
    <w:rsid w:val="570F1179"/>
    <w:rsid w:val="572173D5"/>
    <w:rsid w:val="572A43B4"/>
    <w:rsid w:val="57325016"/>
    <w:rsid w:val="57521214"/>
    <w:rsid w:val="57B343A9"/>
    <w:rsid w:val="57B95737"/>
    <w:rsid w:val="57E81793"/>
    <w:rsid w:val="57EE5925"/>
    <w:rsid w:val="57F329F7"/>
    <w:rsid w:val="580E5414"/>
    <w:rsid w:val="58101E6A"/>
    <w:rsid w:val="581B1F4E"/>
    <w:rsid w:val="58262DCD"/>
    <w:rsid w:val="584641EC"/>
    <w:rsid w:val="585664AB"/>
    <w:rsid w:val="58580AAD"/>
    <w:rsid w:val="589A2E73"/>
    <w:rsid w:val="58B8286B"/>
    <w:rsid w:val="58C44394"/>
    <w:rsid w:val="58F22CE2"/>
    <w:rsid w:val="58F91AE4"/>
    <w:rsid w:val="5937270B"/>
    <w:rsid w:val="596E2DAB"/>
    <w:rsid w:val="598D2427"/>
    <w:rsid w:val="5992137C"/>
    <w:rsid w:val="59A0270B"/>
    <w:rsid w:val="59F65DC9"/>
    <w:rsid w:val="59F760A3"/>
    <w:rsid w:val="5A065FAD"/>
    <w:rsid w:val="5A1B7823"/>
    <w:rsid w:val="5A3317D1"/>
    <w:rsid w:val="5A3D4CC8"/>
    <w:rsid w:val="5A56101C"/>
    <w:rsid w:val="5A5A4FB0"/>
    <w:rsid w:val="5A8176F1"/>
    <w:rsid w:val="5AF745AD"/>
    <w:rsid w:val="5AF820D3"/>
    <w:rsid w:val="5B8C73EB"/>
    <w:rsid w:val="5BD448EE"/>
    <w:rsid w:val="5C0D1BAE"/>
    <w:rsid w:val="5C0F5422"/>
    <w:rsid w:val="5C497781"/>
    <w:rsid w:val="5C5763C3"/>
    <w:rsid w:val="5C797243"/>
    <w:rsid w:val="5C7D6D34"/>
    <w:rsid w:val="5C844566"/>
    <w:rsid w:val="5CBC4ADB"/>
    <w:rsid w:val="5CE32168"/>
    <w:rsid w:val="5D096C7E"/>
    <w:rsid w:val="5D100A10"/>
    <w:rsid w:val="5D30024A"/>
    <w:rsid w:val="5D3F1412"/>
    <w:rsid w:val="5D537A94"/>
    <w:rsid w:val="5D555779"/>
    <w:rsid w:val="5D664A2E"/>
    <w:rsid w:val="5D6650E1"/>
    <w:rsid w:val="5D6A07F9"/>
    <w:rsid w:val="5D8B7432"/>
    <w:rsid w:val="5D8D23EC"/>
    <w:rsid w:val="5D8F6771"/>
    <w:rsid w:val="5D9500AD"/>
    <w:rsid w:val="5D9562FF"/>
    <w:rsid w:val="5D9A56C3"/>
    <w:rsid w:val="5DBF512A"/>
    <w:rsid w:val="5DCF3A41"/>
    <w:rsid w:val="5DDE7CA6"/>
    <w:rsid w:val="5DFC1EDA"/>
    <w:rsid w:val="5DFE0FDB"/>
    <w:rsid w:val="5E602469"/>
    <w:rsid w:val="5E6D44A9"/>
    <w:rsid w:val="5E8F1270"/>
    <w:rsid w:val="5EA40363"/>
    <w:rsid w:val="5EA42C9D"/>
    <w:rsid w:val="5EB97DCB"/>
    <w:rsid w:val="5EBA426F"/>
    <w:rsid w:val="5EE4309A"/>
    <w:rsid w:val="5F1119B5"/>
    <w:rsid w:val="5F1D035A"/>
    <w:rsid w:val="5F427DC1"/>
    <w:rsid w:val="5F913C41"/>
    <w:rsid w:val="5F954394"/>
    <w:rsid w:val="5F955F4F"/>
    <w:rsid w:val="5F9E149B"/>
    <w:rsid w:val="5F9F4877"/>
    <w:rsid w:val="5FB01394"/>
    <w:rsid w:val="600567C8"/>
    <w:rsid w:val="6025396A"/>
    <w:rsid w:val="609A49E4"/>
    <w:rsid w:val="60A2320D"/>
    <w:rsid w:val="60BE4952"/>
    <w:rsid w:val="60CC75CE"/>
    <w:rsid w:val="60CE6516"/>
    <w:rsid w:val="60E243AE"/>
    <w:rsid w:val="61755CA0"/>
    <w:rsid w:val="617F5C78"/>
    <w:rsid w:val="618C7691"/>
    <w:rsid w:val="61B551C2"/>
    <w:rsid w:val="62145A44"/>
    <w:rsid w:val="62155B26"/>
    <w:rsid w:val="62344338"/>
    <w:rsid w:val="62DF526A"/>
    <w:rsid w:val="62ED625D"/>
    <w:rsid w:val="630C2BBF"/>
    <w:rsid w:val="633B2FA2"/>
    <w:rsid w:val="63817A4C"/>
    <w:rsid w:val="63A675B1"/>
    <w:rsid w:val="640D6335"/>
    <w:rsid w:val="641D3B93"/>
    <w:rsid w:val="64357D9D"/>
    <w:rsid w:val="646531BB"/>
    <w:rsid w:val="646D51B6"/>
    <w:rsid w:val="64B820C1"/>
    <w:rsid w:val="64D66473"/>
    <w:rsid w:val="64E65092"/>
    <w:rsid w:val="6503593E"/>
    <w:rsid w:val="650751B6"/>
    <w:rsid w:val="650A5373"/>
    <w:rsid w:val="651C4882"/>
    <w:rsid w:val="65214216"/>
    <w:rsid w:val="6569254B"/>
    <w:rsid w:val="659C7775"/>
    <w:rsid w:val="661C75BD"/>
    <w:rsid w:val="66214095"/>
    <w:rsid w:val="66763171"/>
    <w:rsid w:val="66862C89"/>
    <w:rsid w:val="66F422E8"/>
    <w:rsid w:val="670C3F14"/>
    <w:rsid w:val="67177D85"/>
    <w:rsid w:val="672C7CD4"/>
    <w:rsid w:val="6754503C"/>
    <w:rsid w:val="67BC485F"/>
    <w:rsid w:val="67D024CB"/>
    <w:rsid w:val="67D14103"/>
    <w:rsid w:val="67EF3EDF"/>
    <w:rsid w:val="68013ACB"/>
    <w:rsid w:val="6846675C"/>
    <w:rsid w:val="684E6C7C"/>
    <w:rsid w:val="6857205B"/>
    <w:rsid w:val="687017AA"/>
    <w:rsid w:val="68717561"/>
    <w:rsid w:val="68A77A59"/>
    <w:rsid w:val="68A8650C"/>
    <w:rsid w:val="68C13757"/>
    <w:rsid w:val="68EF2D67"/>
    <w:rsid w:val="690E2621"/>
    <w:rsid w:val="69124AA2"/>
    <w:rsid w:val="691A4CF0"/>
    <w:rsid w:val="69280027"/>
    <w:rsid w:val="69747710"/>
    <w:rsid w:val="697C5178"/>
    <w:rsid w:val="699D6C67"/>
    <w:rsid w:val="69C2047C"/>
    <w:rsid w:val="69CE114A"/>
    <w:rsid w:val="69DA7573"/>
    <w:rsid w:val="69FD7706"/>
    <w:rsid w:val="6A102F95"/>
    <w:rsid w:val="6A3D1DB8"/>
    <w:rsid w:val="6A64481B"/>
    <w:rsid w:val="6AA06542"/>
    <w:rsid w:val="6AF2191C"/>
    <w:rsid w:val="6AFC05AC"/>
    <w:rsid w:val="6AFC573B"/>
    <w:rsid w:val="6B0C5E52"/>
    <w:rsid w:val="6B0D1BCA"/>
    <w:rsid w:val="6B1E5B86"/>
    <w:rsid w:val="6B637A3C"/>
    <w:rsid w:val="6B921212"/>
    <w:rsid w:val="6BAE2BAA"/>
    <w:rsid w:val="6BC32085"/>
    <w:rsid w:val="6BEC5C84"/>
    <w:rsid w:val="6C0E1BED"/>
    <w:rsid w:val="6C3C4515"/>
    <w:rsid w:val="6C442097"/>
    <w:rsid w:val="6C4D464E"/>
    <w:rsid w:val="6C5D623A"/>
    <w:rsid w:val="6C600068"/>
    <w:rsid w:val="6CA5387C"/>
    <w:rsid w:val="6CCB7647"/>
    <w:rsid w:val="6D1F7993"/>
    <w:rsid w:val="6D785A21"/>
    <w:rsid w:val="6DA86126"/>
    <w:rsid w:val="6DC17A58"/>
    <w:rsid w:val="6DDC0CDD"/>
    <w:rsid w:val="6E0252EB"/>
    <w:rsid w:val="6E353E76"/>
    <w:rsid w:val="6E3E0CC8"/>
    <w:rsid w:val="6E751F61"/>
    <w:rsid w:val="6E846897"/>
    <w:rsid w:val="6EA36DAE"/>
    <w:rsid w:val="6EB8019E"/>
    <w:rsid w:val="6EC425A0"/>
    <w:rsid w:val="6ED8604B"/>
    <w:rsid w:val="6EDE21F3"/>
    <w:rsid w:val="6EE96048"/>
    <w:rsid w:val="6F0C27B9"/>
    <w:rsid w:val="6F4472A2"/>
    <w:rsid w:val="6F543924"/>
    <w:rsid w:val="6F7C10CD"/>
    <w:rsid w:val="6F943663"/>
    <w:rsid w:val="6F9B1553"/>
    <w:rsid w:val="6FF453A4"/>
    <w:rsid w:val="70497201"/>
    <w:rsid w:val="70730722"/>
    <w:rsid w:val="70AB4F54"/>
    <w:rsid w:val="70C00F70"/>
    <w:rsid w:val="70CC398E"/>
    <w:rsid w:val="70E928B0"/>
    <w:rsid w:val="71381023"/>
    <w:rsid w:val="71426378"/>
    <w:rsid w:val="714614CF"/>
    <w:rsid w:val="714B0D57"/>
    <w:rsid w:val="717504BC"/>
    <w:rsid w:val="717C3606"/>
    <w:rsid w:val="71E01DE7"/>
    <w:rsid w:val="71E5245D"/>
    <w:rsid w:val="720A29C0"/>
    <w:rsid w:val="720C2BDC"/>
    <w:rsid w:val="720D164A"/>
    <w:rsid w:val="721D26F3"/>
    <w:rsid w:val="725B2AA0"/>
    <w:rsid w:val="72646574"/>
    <w:rsid w:val="727E5BAC"/>
    <w:rsid w:val="728E539F"/>
    <w:rsid w:val="72AF5315"/>
    <w:rsid w:val="72DD1E82"/>
    <w:rsid w:val="730E028E"/>
    <w:rsid w:val="73202424"/>
    <w:rsid w:val="73245D03"/>
    <w:rsid w:val="738D5656"/>
    <w:rsid w:val="73FA7B70"/>
    <w:rsid w:val="744C6C32"/>
    <w:rsid w:val="745E4F72"/>
    <w:rsid w:val="748E5B2A"/>
    <w:rsid w:val="749A1066"/>
    <w:rsid w:val="749F7D37"/>
    <w:rsid w:val="750556C0"/>
    <w:rsid w:val="75263FB5"/>
    <w:rsid w:val="75322959"/>
    <w:rsid w:val="753C5586"/>
    <w:rsid w:val="7545775C"/>
    <w:rsid w:val="75840CDB"/>
    <w:rsid w:val="759958EF"/>
    <w:rsid w:val="75EB2D43"/>
    <w:rsid w:val="761402B1"/>
    <w:rsid w:val="76206C56"/>
    <w:rsid w:val="76280919"/>
    <w:rsid w:val="76545D92"/>
    <w:rsid w:val="766D6AB6"/>
    <w:rsid w:val="7672092F"/>
    <w:rsid w:val="76805946"/>
    <w:rsid w:val="768B634A"/>
    <w:rsid w:val="76C365F8"/>
    <w:rsid w:val="76D161A2"/>
    <w:rsid w:val="77185B7F"/>
    <w:rsid w:val="775D3592"/>
    <w:rsid w:val="77731E82"/>
    <w:rsid w:val="77B33648"/>
    <w:rsid w:val="77B468CA"/>
    <w:rsid w:val="77CB6713"/>
    <w:rsid w:val="77E05736"/>
    <w:rsid w:val="77FD56A7"/>
    <w:rsid w:val="780C5209"/>
    <w:rsid w:val="781874F5"/>
    <w:rsid w:val="784C1F84"/>
    <w:rsid w:val="7895204B"/>
    <w:rsid w:val="78EC17E4"/>
    <w:rsid w:val="78F61EF0"/>
    <w:rsid w:val="78FD4D98"/>
    <w:rsid w:val="79000D6E"/>
    <w:rsid w:val="7905133D"/>
    <w:rsid w:val="791D747D"/>
    <w:rsid w:val="79201144"/>
    <w:rsid w:val="797D0F20"/>
    <w:rsid w:val="798967DD"/>
    <w:rsid w:val="79B56BC7"/>
    <w:rsid w:val="79EB30D7"/>
    <w:rsid w:val="79EF5609"/>
    <w:rsid w:val="7A0172D6"/>
    <w:rsid w:val="7A807CC3"/>
    <w:rsid w:val="7AA2220F"/>
    <w:rsid w:val="7AAD65DE"/>
    <w:rsid w:val="7ABE4C8F"/>
    <w:rsid w:val="7AC51B7A"/>
    <w:rsid w:val="7AD12B3A"/>
    <w:rsid w:val="7AF6110E"/>
    <w:rsid w:val="7B3711F0"/>
    <w:rsid w:val="7B963516"/>
    <w:rsid w:val="7B9A4DB4"/>
    <w:rsid w:val="7B9D2AF7"/>
    <w:rsid w:val="7BB138AE"/>
    <w:rsid w:val="7BDA3403"/>
    <w:rsid w:val="7BDE7397"/>
    <w:rsid w:val="7BE4552E"/>
    <w:rsid w:val="7BED371C"/>
    <w:rsid w:val="7C0A5ACB"/>
    <w:rsid w:val="7C0B180E"/>
    <w:rsid w:val="7C122B9D"/>
    <w:rsid w:val="7C1D2525"/>
    <w:rsid w:val="7C2A159B"/>
    <w:rsid w:val="7C4107F9"/>
    <w:rsid w:val="7C5D140A"/>
    <w:rsid w:val="7C8810B1"/>
    <w:rsid w:val="7C9B7036"/>
    <w:rsid w:val="7CA0289E"/>
    <w:rsid w:val="7CCF676C"/>
    <w:rsid w:val="7CCF7378"/>
    <w:rsid w:val="7CEA3B1A"/>
    <w:rsid w:val="7CF32539"/>
    <w:rsid w:val="7D0A7D18"/>
    <w:rsid w:val="7D141A54"/>
    <w:rsid w:val="7D22493A"/>
    <w:rsid w:val="7D332459"/>
    <w:rsid w:val="7D3D1E9B"/>
    <w:rsid w:val="7D677A19"/>
    <w:rsid w:val="7D8E26F7"/>
    <w:rsid w:val="7D95288D"/>
    <w:rsid w:val="7DBF793C"/>
    <w:rsid w:val="7DD51B83"/>
    <w:rsid w:val="7DEE2276"/>
    <w:rsid w:val="7E3A287F"/>
    <w:rsid w:val="7E926217"/>
    <w:rsid w:val="7EAB552B"/>
    <w:rsid w:val="7EB22A20"/>
    <w:rsid w:val="7EBC7738"/>
    <w:rsid w:val="7ED70744"/>
    <w:rsid w:val="7F625BE9"/>
    <w:rsid w:val="7F954FA6"/>
    <w:rsid w:val="7FCE4928"/>
    <w:rsid w:val="7FDA499B"/>
    <w:rsid w:val="7FE3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29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28"/>
    <w:qFormat/>
    <w:uiPriority w:val="0"/>
    <w:pPr>
      <w:spacing w:after="120"/>
      <w:ind w:left="420" w:leftChars="200"/>
    </w:pPr>
  </w:style>
  <w:style w:type="paragraph" w:styleId="4">
    <w:name w:val="Body Text"/>
    <w:basedOn w:val="1"/>
    <w:link w:val="31"/>
    <w:qFormat/>
    <w:uiPriority w:val="0"/>
    <w:pPr>
      <w:spacing w:after="120"/>
    </w:pPr>
  </w:style>
  <w:style w:type="paragraph" w:styleId="5">
    <w:name w:val="Block Text"/>
    <w:basedOn w:val="1"/>
    <w:next w:val="4"/>
    <w:qFormat/>
    <w:uiPriority w:val="0"/>
    <w:rPr>
      <w:rFonts w:ascii="Tahoma" w:hAnsi="Tahoma" w:eastAsia="微软雅黑" w:cstheme="minorBidi"/>
    </w:rPr>
  </w:style>
  <w:style w:type="paragraph" w:styleId="6">
    <w:name w:val="Plain Text"/>
    <w:basedOn w:val="1"/>
    <w:qFormat/>
    <w:uiPriority w:val="99"/>
    <w:pPr>
      <w:autoSpaceDE w:val="0"/>
      <w:autoSpaceDN w:val="0"/>
      <w:adjustRightInd w:val="0"/>
      <w:textAlignment w:val="baseline"/>
    </w:pPr>
    <w:rPr>
      <w:rFonts w:ascii="Courier New" w:hAnsi="Courier New"/>
      <w:color w:val="3366FF"/>
      <w:kern w:val="0"/>
      <w:sz w:val="15"/>
      <w:szCs w:val="20"/>
    </w:rPr>
  </w:style>
  <w:style w:type="paragraph" w:styleId="7">
    <w:name w:val="Date"/>
    <w:basedOn w:val="1"/>
    <w:next w:val="1"/>
    <w:link w:val="26"/>
    <w:qFormat/>
    <w:uiPriority w:val="0"/>
    <w:pPr>
      <w:ind w:left="100" w:leftChars="2500"/>
    </w:pPr>
  </w:style>
  <w:style w:type="paragraph" w:styleId="8">
    <w:name w:val="Balloon Text"/>
    <w:basedOn w:val="1"/>
    <w:link w:val="25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link w:val="30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2">
    <w:name w:val="Normal (Web)"/>
    <w:basedOn w:val="1"/>
    <w:qFormat/>
    <w:uiPriority w:val="99"/>
    <w:pPr>
      <w:spacing w:beforeAutospacing="1" w:afterAutospacing="1"/>
    </w:pPr>
    <w:rPr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spacing w:line="240" w:lineRule="atLeas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7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18">
    <w:name w:val="font11"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19">
    <w:name w:val="font21"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20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31"/>
    <w:qFormat/>
    <w:uiPriority w:val="0"/>
    <w:rPr>
      <w:rFonts w:hint="default"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22">
    <w:name w:val="font51"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23">
    <w:name w:val="页眉 字符"/>
    <w:basedOn w:val="15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页脚 字符"/>
    <w:basedOn w:val="15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批注框文本 字符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日期 字符"/>
    <w:basedOn w:val="15"/>
    <w:link w:val="7"/>
    <w:qFormat/>
    <w:uiPriority w:val="0"/>
    <w:rPr>
      <w:rFonts w:ascii="Calibri" w:hAnsi="Calibri"/>
      <w:sz w:val="21"/>
      <w:szCs w:val="22"/>
    </w:rPr>
  </w:style>
  <w:style w:type="paragraph" w:styleId="27">
    <w:name w:val="List Paragraph"/>
    <w:basedOn w:val="1"/>
    <w:qFormat/>
    <w:uiPriority w:val="99"/>
    <w:pPr>
      <w:ind w:firstLine="420" w:firstLineChars="200"/>
    </w:pPr>
  </w:style>
  <w:style w:type="character" w:customStyle="1" w:styleId="28">
    <w:name w:val="正文文本缩进 字符"/>
    <w:basedOn w:val="15"/>
    <w:link w:val="3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29">
    <w:name w:val="正文文本首行缩进 2 字符"/>
    <w:basedOn w:val="28"/>
    <w:link w:val="2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0">
    <w:name w:val="HTML 预设格式 字符"/>
    <w:basedOn w:val="15"/>
    <w:link w:val="11"/>
    <w:qFormat/>
    <w:uiPriority w:val="0"/>
    <w:rPr>
      <w:rFonts w:ascii="宋体" w:hAnsi="宋体"/>
      <w:sz w:val="24"/>
      <w:szCs w:val="24"/>
    </w:rPr>
  </w:style>
  <w:style w:type="character" w:customStyle="1" w:styleId="31">
    <w:name w:val="正文文本 字符"/>
    <w:basedOn w:val="15"/>
    <w:link w:val="4"/>
    <w:qFormat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265644-64CE-48A3-9FA0-65D85DCC10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589</Words>
  <Characters>774</Characters>
  <Lines>7</Lines>
  <Paragraphs>2</Paragraphs>
  <TotalTime>0</TotalTime>
  <ScaleCrop>false</ScaleCrop>
  <LinksUpToDate>false</LinksUpToDate>
  <CharactersWithSpaces>800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2020-10-19T18:40:00Z</dcterms:created>
  <dc:creator>微软用户</dc:creator>
  <cp:lastModifiedBy>Administrator</cp:lastModifiedBy>
  <dcterms:modified xsi:type="dcterms:W3CDTF">2023-09-11T02:59:17Z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EEA8BC221778452883BD4125BF61CAD4</vt:lpwstr>
  </property>
</Properties>
</file>